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92785" w:rsidRDefault="00000000">
      <w:pPr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[LOGO DA EMPRESA]</w:t>
      </w:r>
    </w:p>
    <w:p w14:paraId="00000002" w14:textId="77777777" w:rsidR="00A92785" w:rsidRDefault="00000000">
      <w:pPr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[PAPEL TIMBRADO]</w:t>
      </w:r>
    </w:p>
    <w:p w14:paraId="00000003" w14:textId="77777777" w:rsidR="00A92785" w:rsidRDefault="00A92785">
      <w:pPr>
        <w:jc w:val="center"/>
        <w:rPr>
          <w:rFonts w:ascii="Arial Narrow" w:eastAsia="Arial Narrow" w:hAnsi="Arial Narrow" w:cs="Arial Narrow"/>
          <w:b/>
          <w:sz w:val="24"/>
          <w:szCs w:val="24"/>
        </w:rPr>
      </w:pPr>
    </w:p>
    <w:p w14:paraId="00000004" w14:textId="77777777" w:rsidR="00A92785" w:rsidRDefault="00A92785">
      <w:pPr>
        <w:jc w:val="center"/>
        <w:rPr>
          <w:rFonts w:ascii="Arial Narrow" w:eastAsia="Arial Narrow" w:hAnsi="Arial Narrow" w:cs="Arial Narrow"/>
          <w:sz w:val="42"/>
          <w:szCs w:val="42"/>
        </w:rPr>
      </w:pPr>
    </w:p>
    <w:p w14:paraId="00000005" w14:textId="77777777" w:rsidR="00A92785" w:rsidRDefault="00000000">
      <w:pPr>
        <w:jc w:val="center"/>
        <w:rPr>
          <w:rFonts w:ascii="Arial Narrow" w:eastAsia="Arial Narrow" w:hAnsi="Arial Narrow" w:cs="Arial Narrow"/>
          <w:sz w:val="42"/>
          <w:szCs w:val="42"/>
        </w:rPr>
      </w:pPr>
      <w:r>
        <w:rPr>
          <w:rFonts w:ascii="Arial Narrow" w:eastAsia="Arial Narrow" w:hAnsi="Arial Narrow" w:cs="Arial Narrow"/>
          <w:sz w:val="42"/>
          <w:szCs w:val="42"/>
        </w:rPr>
        <w:t xml:space="preserve">Lógica de Parceria </w:t>
      </w:r>
    </w:p>
    <w:p w14:paraId="00000006" w14:textId="77777777" w:rsidR="00A92785" w:rsidRDefault="00A92785">
      <w:pPr>
        <w:jc w:val="center"/>
        <w:rPr>
          <w:rFonts w:ascii="Arial Narrow" w:eastAsia="Arial Narrow" w:hAnsi="Arial Narrow" w:cs="Arial Narrow"/>
          <w:b/>
          <w:sz w:val="24"/>
          <w:szCs w:val="24"/>
        </w:rPr>
      </w:pPr>
    </w:p>
    <w:p w14:paraId="00000007" w14:textId="77777777" w:rsidR="00A92785" w:rsidRDefault="00A92785">
      <w:pPr>
        <w:jc w:val="center"/>
        <w:rPr>
          <w:rFonts w:ascii="Arial Narrow" w:eastAsia="Arial Narrow" w:hAnsi="Arial Narrow" w:cs="Arial Narrow"/>
          <w:b/>
          <w:sz w:val="24"/>
          <w:szCs w:val="24"/>
        </w:rPr>
      </w:pPr>
    </w:p>
    <w:p w14:paraId="00000008" w14:textId="77777777" w:rsidR="00A92785" w:rsidRDefault="00A92785">
      <w:pPr>
        <w:jc w:val="center"/>
        <w:rPr>
          <w:rFonts w:ascii="Arial Narrow" w:eastAsia="Arial Narrow" w:hAnsi="Arial Narrow" w:cs="Arial Narrow"/>
          <w:b/>
          <w:sz w:val="24"/>
          <w:szCs w:val="24"/>
        </w:rPr>
      </w:pPr>
    </w:p>
    <w:p w14:paraId="00000009" w14:textId="7930DAF6" w:rsidR="00A92785" w:rsidRDefault="00000000" w:rsidP="007849BC">
      <w:pPr>
        <w:ind w:firstLine="720"/>
        <w:jc w:val="both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A </w:t>
      </w:r>
      <w:r>
        <w:rPr>
          <w:rFonts w:ascii="Arial Narrow" w:eastAsia="Arial Narrow" w:hAnsi="Arial Narrow" w:cs="Arial Narrow"/>
          <w:b/>
          <w:sz w:val="24"/>
          <w:szCs w:val="24"/>
        </w:rPr>
        <w:t>[NOME DA EMPRESA]</w:t>
      </w:r>
      <w:r>
        <w:rPr>
          <w:rFonts w:ascii="Arial Narrow" w:eastAsia="Arial Narrow" w:hAnsi="Arial Narrow" w:cs="Arial Narrow"/>
          <w:sz w:val="24"/>
          <w:szCs w:val="24"/>
        </w:rPr>
        <w:t xml:space="preserve"> inscrita sob o CNPJ </w:t>
      </w:r>
      <w:r>
        <w:rPr>
          <w:rFonts w:ascii="Arial Narrow" w:eastAsia="Arial Narrow" w:hAnsi="Arial Narrow" w:cs="Arial Narrow"/>
          <w:b/>
          <w:sz w:val="24"/>
          <w:szCs w:val="24"/>
        </w:rPr>
        <w:t>[Nº DO CNPJ]</w:t>
      </w:r>
      <w:r>
        <w:rPr>
          <w:rFonts w:ascii="Arial Narrow" w:eastAsia="Arial Narrow" w:hAnsi="Arial Narrow" w:cs="Arial Narrow"/>
          <w:sz w:val="24"/>
          <w:szCs w:val="24"/>
        </w:rPr>
        <w:t xml:space="preserve">, no cumprimento da obrigação de investimento em pesquisa, desenvolvimento e inovação, aportou recursos financeiros no Programa Prioritário de Fomento ao Empreendedorismo Inovador (PPEI), coordenado pela da Softex Amazônia, que em atendimento ao ART. 17 da Resolução n°02/2020, manifesta o interesse que aloque os recursos aportados especificamente para o projeto </w:t>
      </w:r>
      <w:r>
        <w:rPr>
          <w:rFonts w:ascii="Arial Narrow" w:eastAsia="Arial Narrow" w:hAnsi="Arial Narrow" w:cs="Arial Narrow"/>
          <w:b/>
          <w:sz w:val="24"/>
          <w:szCs w:val="24"/>
        </w:rPr>
        <w:t>[NOME DO PROJETO].</w:t>
      </w:r>
    </w:p>
    <w:p w14:paraId="3E70671F" w14:textId="77777777" w:rsidR="007849BC" w:rsidRDefault="007849BC" w:rsidP="007849BC">
      <w:pPr>
        <w:ind w:firstLine="720"/>
        <w:jc w:val="both"/>
        <w:rPr>
          <w:rFonts w:ascii="Arial Narrow" w:eastAsia="Arial Narrow" w:hAnsi="Arial Narrow" w:cs="Arial Narrow"/>
          <w:b/>
          <w:sz w:val="24"/>
          <w:szCs w:val="24"/>
        </w:rPr>
      </w:pPr>
    </w:p>
    <w:p w14:paraId="0000000A" w14:textId="78F44574" w:rsidR="00A92785" w:rsidRDefault="00000000" w:rsidP="007849BC">
      <w:pPr>
        <w:ind w:firstLine="720"/>
        <w:jc w:val="both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Em cumprimento ao artigo 18 §1º, da Resolução CAPDA nº 2 de 31 de março de 2020, de conversão dos recursos em participação societária na empresa de base tecnológica, a </w:t>
      </w:r>
      <w:r>
        <w:rPr>
          <w:rFonts w:ascii="Arial Narrow" w:eastAsia="Arial Narrow" w:hAnsi="Arial Narrow" w:cs="Arial Narrow"/>
          <w:b/>
          <w:sz w:val="24"/>
          <w:szCs w:val="24"/>
        </w:rPr>
        <w:t>[NOME DA EMPRESA]</w:t>
      </w:r>
      <w:r>
        <w:rPr>
          <w:rFonts w:ascii="Arial Narrow" w:eastAsia="Arial Narrow" w:hAnsi="Arial Narrow" w:cs="Arial Narrow"/>
          <w:sz w:val="24"/>
          <w:szCs w:val="24"/>
        </w:rPr>
        <w:t xml:space="preserve"> declara que não quer exercer essa faculdade, portanto, fica acordado que o Investimento realizado não será convertido em participação societária junto a </w:t>
      </w:r>
      <w:r>
        <w:rPr>
          <w:rFonts w:ascii="Arial Narrow" w:eastAsia="Arial Narrow" w:hAnsi="Arial Narrow" w:cs="Arial Narrow"/>
          <w:b/>
          <w:sz w:val="24"/>
          <w:szCs w:val="24"/>
        </w:rPr>
        <w:t>[NOME DO PROJETO]</w:t>
      </w:r>
    </w:p>
    <w:p w14:paraId="0000000B" w14:textId="77777777" w:rsidR="00A92785" w:rsidRDefault="00A92785">
      <w:pPr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0000000C" w14:textId="77777777" w:rsidR="00A92785" w:rsidRDefault="00000000">
      <w:pPr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Informamos que a origem do recurso aportado no PPEI para utilização em projetos prioritários é:</w:t>
      </w:r>
      <w:r>
        <w:rPr>
          <w:rFonts w:ascii="Arial Narrow" w:eastAsia="Arial Narrow" w:hAnsi="Arial Narrow" w:cs="Arial Narrow"/>
          <w:sz w:val="24"/>
          <w:szCs w:val="24"/>
        </w:rPr>
        <w:br/>
      </w:r>
    </w:p>
    <w:p w14:paraId="0000000D" w14:textId="77777777" w:rsidR="00A92785" w:rsidRDefault="00000000" w:rsidP="007849BC">
      <w:pPr>
        <w:jc w:val="both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[ ] 2,3% externo P&amp;D, Lei de Informática AMOC e Amapá Decreto 10.521/2020</w:t>
      </w:r>
    </w:p>
    <w:p w14:paraId="0000000E" w14:textId="77777777" w:rsidR="00A92785" w:rsidRDefault="00000000" w:rsidP="007849BC">
      <w:pPr>
        <w:jc w:val="both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[ ] PPB (Processo Produtivo Básico) </w:t>
      </w:r>
    </w:p>
    <w:p w14:paraId="0000000F" w14:textId="77777777" w:rsidR="00A92785" w:rsidRDefault="00000000" w:rsidP="007849BC">
      <w:pPr>
        <w:jc w:val="both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[ ] Glosa</w:t>
      </w:r>
    </w:p>
    <w:p w14:paraId="6FEB5D60" w14:textId="77777777" w:rsidR="007849BC" w:rsidRDefault="00000000" w:rsidP="007849BC">
      <w:pPr>
        <w:jc w:val="both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[</w:t>
      </w:r>
      <w:r w:rsidR="007849BC">
        <w:rPr>
          <w:rFonts w:ascii="Arial Narrow" w:eastAsia="Arial Narrow" w:hAnsi="Arial Narrow" w:cs="Arial Narrow"/>
          <w:b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sz w:val="24"/>
          <w:szCs w:val="24"/>
        </w:rPr>
        <w:t>] Plano de Reinvestimento</w:t>
      </w:r>
    </w:p>
    <w:p w14:paraId="1B0EB091" w14:textId="77777777" w:rsidR="007849BC" w:rsidRDefault="00000000" w:rsidP="007849BC">
      <w:pPr>
        <w:jc w:val="both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[ ] Empresas cujo faturamento bruto anual seja inferior a R$ 30.000.000,00 (trinta milhões de reais)</w:t>
      </w:r>
    </w:p>
    <w:p w14:paraId="00000010" w14:textId="1D987C93" w:rsidR="00A92785" w:rsidRDefault="00000000" w:rsidP="007849BC">
      <w:pPr>
        <w:jc w:val="both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[ ] Outros:</w:t>
      </w:r>
    </w:p>
    <w:p w14:paraId="75BE341A" w14:textId="77777777" w:rsidR="007849BC" w:rsidRDefault="007849BC">
      <w:pPr>
        <w:jc w:val="both"/>
        <w:rPr>
          <w:rFonts w:ascii="Arial Narrow" w:eastAsia="Arial Narrow" w:hAnsi="Arial Narrow" w:cs="Arial Narrow"/>
          <w:b/>
          <w:sz w:val="24"/>
          <w:szCs w:val="24"/>
        </w:rPr>
      </w:pPr>
    </w:p>
    <w:p w14:paraId="00000011" w14:textId="77777777" w:rsidR="00A92785" w:rsidRDefault="00A92785">
      <w:pPr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00000012" w14:textId="77777777" w:rsidR="00A92785" w:rsidRDefault="00000000">
      <w:pPr>
        <w:jc w:val="both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E o </w:t>
      </w:r>
      <w:r>
        <w:rPr>
          <w:rFonts w:ascii="Arial Narrow" w:eastAsia="Arial Narrow" w:hAnsi="Arial Narrow" w:cs="Arial Narrow"/>
          <w:b/>
          <w:sz w:val="24"/>
          <w:szCs w:val="24"/>
        </w:rPr>
        <w:t>NCM</w:t>
      </w:r>
      <w:r>
        <w:rPr>
          <w:rFonts w:ascii="Arial Narrow" w:eastAsia="Arial Narrow" w:hAnsi="Arial Narrow" w:cs="Arial Narrow"/>
          <w:sz w:val="24"/>
          <w:szCs w:val="24"/>
        </w:rPr>
        <w:t xml:space="preserve"> (Nomenclatura Comum Mercosul) do(s) produto(s) e/ou componente(s) que gerou a obrigação do P&amp;D é o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 [NOME DO PRODUTO]</w:t>
      </w:r>
    </w:p>
    <w:p w14:paraId="00000013" w14:textId="77777777" w:rsidR="00A92785" w:rsidRDefault="00A92785">
      <w:pPr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00000014" w14:textId="1CE1BCC3" w:rsidR="00A92785" w:rsidRDefault="00A92785">
      <w:pPr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00000015" w14:textId="77777777" w:rsidR="00A92785" w:rsidRDefault="00000000">
      <w:pPr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Local, ___ de __________________ </w:t>
      </w:r>
      <w:proofErr w:type="spellStart"/>
      <w:r>
        <w:rPr>
          <w:rFonts w:ascii="Arial Narrow" w:eastAsia="Arial Narrow" w:hAnsi="Arial Narrow" w:cs="Arial Narrow"/>
          <w:b/>
          <w:sz w:val="24"/>
          <w:szCs w:val="24"/>
        </w:rPr>
        <w:t>de</w:t>
      </w:r>
      <w:proofErr w:type="spellEnd"/>
      <w:r>
        <w:rPr>
          <w:rFonts w:ascii="Arial Narrow" w:eastAsia="Arial Narrow" w:hAnsi="Arial Narrow" w:cs="Arial Narrow"/>
          <w:b/>
          <w:sz w:val="24"/>
          <w:szCs w:val="24"/>
        </w:rPr>
        <w:t xml:space="preserve"> ___________</w:t>
      </w:r>
    </w:p>
    <w:p w14:paraId="00000016" w14:textId="77777777" w:rsidR="00A92785" w:rsidRDefault="00A92785">
      <w:pPr>
        <w:jc w:val="center"/>
        <w:rPr>
          <w:rFonts w:ascii="Arial Narrow" w:eastAsia="Arial Narrow" w:hAnsi="Arial Narrow" w:cs="Arial Narrow"/>
          <w:b/>
          <w:sz w:val="24"/>
          <w:szCs w:val="24"/>
        </w:rPr>
      </w:pPr>
    </w:p>
    <w:p w14:paraId="00000017" w14:textId="77777777" w:rsidR="00A92785" w:rsidRDefault="00000000">
      <w:pPr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[NOME DO REPRESENTANTE]</w:t>
      </w:r>
    </w:p>
    <w:p w14:paraId="00000018" w14:textId="77777777" w:rsidR="00A92785" w:rsidRDefault="00000000">
      <w:pPr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[ASSINATURA]</w:t>
      </w:r>
    </w:p>
    <w:p w14:paraId="00000019" w14:textId="77777777" w:rsidR="00A92785" w:rsidRDefault="00A92785"/>
    <w:sectPr w:rsidR="00A92785">
      <w:headerReference w:type="default" r:id="rId7"/>
      <w:footerReference w:type="default" r:id="rId8"/>
      <w:pgSz w:w="11909" w:h="16834"/>
      <w:pgMar w:top="1440" w:right="1440" w:bottom="1440" w:left="1440" w:header="1984" w:footer="5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5A82F5" w14:textId="77777777" w:rsidR="00391369" w:rsidRDefault="00391369">
      <w:pPr>
        <w:spacing w:line="240" w:lineRule="auto"/>
      </w:pPr>
      <w:r>
        <w:separator/>
      </w:r>
    </w:p>
  </w:endnote>
  <w:endnote w:type="continuationSeparator" w:id="0">
    <w:p w14:paraId="6041FF13" w14:textId="77777777" w:rsidR="00391369" w:rsidRDefault="003913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0B3B9503-174F-4FD6-A46A-7A89C77C8448}"/>
    <w:embedBold r:id="rId2" w:fontKey="{C226E731-7193-49E4-98AA-6578F593918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065B54A-51B0-411B-B7F3-179BA2803B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474122A-E282-441B-AEA7-7223B115BA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B" w14:textId="77777777" w:rsidR="00A92785" w:rsidRDefault="00A92785">
    <w:pPr>
      <w:ind w:left="-1440" w:hanging="3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3C8367" w14:textId="77777777" w:rsidR="00391369" w:rsidRDefault="00391369">
      <w:pPr>
        <w:spacing w:line="240" w:lineRule="auto"/>
      </w:pPr>
      <w:r>
        <w:separator/>
      </w:r>
    </w:p>
  </w:footnote>
  <w:footnote w:type="continuationSeparator" w:id="0">
    <w:p w14:paraId="37231ADF" w14:textId="77777777" w:rsidR="00391369" w:rsidRDefault="0039136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A" w14:textId="77777777" w:rsidR="00A92785" w:rsidRDefault="00A9278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2785"/>
    <w:rsid w:val="00391369"/>
    <w:rsid w:val="007849BC"/>
    <w:rsid w:val="00A92785"/>
    <w:rsid w:val="00C27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50C55"/>
  <w15:docId w15:val="{A2FC09A9-FD25-4D41-9F6A-BCF5BBFD1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ylsznrOmAT18EezRSAGYzQcwZg==">CgMxLjA4AHIhMUQxc2V0RFlYWmRIR2JjSlgtcThlVWsteWNJczRaSW4y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223</Words>
  <Characters>1206</Characters>
  <Application>Microsoft Office Word</Application>
  <DocSecurity>0</DocSecurity>
  <Lines>10</Lines>
  <Paragraphs>2</Paragraphs>
  <ScaleCrop>false</ScaleCrop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Wanderson Silva Rodrigues</cp:lastModifiedBy>
  <cp:revision>2</cp:revision>
  <dcterms:created xsi:type="dcterms:W3CDTF">2025-03-31T17:42:00Z</dcterms:created>
  <dcterms:modified xsi:type="dcterms:W3CDTF">2025-03-31T17:43:00Z</dcterms:modified>
</cp:coreProperties>
</file>